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37CEB" w14:textId="77777777" w:rsidR="0012336F" w:rsidRPr="00C30EC4" w:rsidRDefault="000D1236">
      <w:pPr>
        <w:pStyle w:val="berschrift1"/>
        <w:rPr>
          <w:lang w:val="de-DE"/>
        </w:rPr>
      </w:pPr>
      <w:r w:rsidRPr="00C30EC4">
        <w:rPr>
          <w:lang w:val="de-DE"/>
        </w:rPr>
        <w:t>Preisblatt – Videokonferenzplattform (Ausschreibung 2026/2027)</w:t>
      </w:r>
    </w:p>
    <w:p w14:paraId="1E4C1040" w14:textId="77777777" w:rsidR="0012336F" w:rsidRPr="00C30EC4" w:rsidRDefault="000D1236">
      <w:pPr>
        <w:rPr>
          <w:lang w:val="de-DE"/>
        </w:rPr>
      </w:pPr>
      <w:r w:rsidRPr="00C30EC4">
        <w:rPr>
          <w:lang w:val="de-DE"/>
        </w:rPr>
        <w:t>Bitte tragen Sie Ihre kalkulierten Preise exklusive MwSt. pro Position ein. Das Preisblatt ist vollständig auszufüllen und mit dem Angebot einzureichen.</w:t>
      </w:r>
    </w:p>
    <w:p w14:paraId="671828A9" w14:textId="77777777" w:rsidR="0012336F" w:rsidRDefault="000D1236">
      <w:pPr>
        <w:pStyle w:val="berschrift2"/>
      </w:pPr>
      <w:r>
        <w:t>1. Lizenzkosten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80"/>
        <w:gridCol w:w="2875"/>
        <w:gridCol w:w="2875"/>
      </w:tblGrid>
      <w:tr w:rsidR="0012336F" w14:paraId="72DF712E" w14:textId="77777777" w:rsidTr="00344171">
        <w:tc>
          <w:tcPr>
            <w:tcW w:w="2880" w:type="dxa"/>
          </w:tcPr>
          <w:p w14:paraId="24DCCB31" w14:textId="77777777" w:rsidR="0012336F" w:rsidRDefault="000D1236">
            <w:r>
              <w:t>Position</w:t>
            </w:r>
          </w:p>
        </w:tc>
        <w:tc>
          <w:tcPr>
            <w:tcW w:w="2875" w:type="dxa"/>
          </w:tcPr>
          <w:p w14:paraId="456BCA94" w14:textId="77777777" w:rsidR="0012336F" w:rsidRDefault="000D1236">
            <w:r>
              <w:t>Menge</w:t>
            </w:r>
          </w:p>
        </w:tc>
        <w:tc>
          <w:tcPr>
            <w:tcW w:w="2875" w:type="dxa"/>
          </w:tcPr>
          <w:p w14:paraId="534756F2" w14:textId="77777777" w:rsidR="0012336F" w:rsidRDefault="000D1236">
            <w:r>
              <w:t>Preis pro Einheit (EUR)</w:t>
            </w:r>
          </w:p>
        </w:tc>
      </w:tr>
      <w:tr w:rsidR="0012336F" w14:paraId="1EE98543" w14:textId="77777777" w:rsidTr="00344171">
        <w:tc>
          <w:tcPr>
            <w:tcW w:w="2880" w:type="dxa"/>
          </w:tcPr>
          <w:p w14:paraId="0105E7CD" w14:textId="77777777" w:rsidR="0012336F" w:rsidRPr="00C30EC4" w:rsidRDefault="000D1236">
            <w:pPr>
              <w:rPr>
                <w:lang w:val="de-DE"/>
              </w:rPr>
            </w:pPr>
            <w:r w:rsidRPr="00C30EC4">
              <w:rPr>
                <w:lang w:val="de-DE"/>
              </w:rPr>
              <w:t>A1: Jahreslizenz – Videokonferenzplattform (webbasiert, inkl. aller Funktionen gemäß Leistungsbeschreibung)</w:t>
            </w:r>
          </w:p>
        </w:tc>
        <w:tc>
          <w:tcPr>
            <w:tcW w:w="2875" w:type="dxa"/>
          </w:tcPr>
          <w:p w14:paraId="5A9A6123" w14:textId="6F61E138" w:rsidR="0012336F" w:rsidRDefault="000D1236">
            <w:r>
              <w:t>3.</w:t>
            </w:r>
            <w:r w:rsidR="00EE11FC">
              <w:t>1</w:t>
            </w:r>
            <w:r>
              <w:t>00</w:t>
            </w:r>
          </w:p>
        </w:tc>
        <w:tc>
          <w:tcPr>
            <w:tcW w:w="2875" w:type="dxa"/>
          </w:tcPr>
          <w:p w14:paraId="6F8D685C" w14:textId="3EDAB8F0" w:rsidR="0012336F" w:rsidRDefault="00EA05E2">
            <w:r w:rsidRPr="00E928FC">
              <w:rPr>
                <w:rFonts w:ascii="Goethe FF Clan" w:hAnsi="Goethe FF Cla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</w:rPr>
              <w:instrText xml:space="preserve"> FORMTEXT </w:instrText>
            </w:r>
            <w:r w:rsidRPr="00E928FC">
              <w:rPr>
                <w:rFonts w:ascii="Goethe FF Clan" w:hAnsi="Goethe FF Clan"/>
              </w:rPr>
            </w:r>
            <w:r w:rsidRPr="00E928FC">
              <w:rPr>
                <w:rFonts w:ascii="Goethe FF Clan" w:hAnsi="Goethe FF Clan"/>
              </w:rPr>
              <w:fldChar w:fldCharType="separate"/>
            </w:r>
            <w:r w:rsidR="00EB695B">
              <w:rPr>
                <w:rFonts w:ascii="Goethe FF Clan" w:hAnsi="Goethe FF Clan"/>
              </w:rPr>
              <w:t> </w:t>
            </w:r>
            <w:r w:rsidR="00EB695B">
              <w:rPr>
                <w:rFonts w:ascii="Goethe FF Clan" w:hAnsi="Goethe FF Clan"/>
              </w:rPr>
              <w:t> </w:t>
            </w:r>
            <w:r w:rsidR="00EB695B">
              <w:rPr>
                <w:rFonts w:ascii="Goethe FF Clan" w:hAnsi="Goethe FF Clan"/>
              </w:rPr>
              <w:t> </w:t>
            </w:r>
            <w:r w:rsidR="00EB695B">
              <w:rPr>
                <w:rFonts w:ascii="Goethe FF Clan" w:hAnsi="Goethe FF Clan"/>
              </w:rPr>
              <w:t> </w:t>
            </w:r>
            <w:r w:rsidR="00EB695B">
              <w:rPr>
                <w:rFonts w:ascii="Goethe FF Clan" w:hAnsi="Goethe FF Clan"/>
              </w:rPr>
              <w:t> </w:t>
            </w:r>
            <w:r w:rsidRPr="00E928FC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</w:tbl>
    <w:p w14:paraId="3A0759BE" w14:textId="0A08FFCC" w:rsidR="0012336F" w:rsidRPr="00C31C23" w:rsidRDefault="00C31C23">
      <w:pPr>
        <w:pStyle w:val="berschrift2"/>
        <w:rPr>
          <w:lang w:val="de-DE"/>
        </w:rPr>
      </w:pPr>
      <w:r>
        <w:rPr>
          <w:lang w:val="de-DE"/>
        </w:rPr>
        <w:t>2</w:t>
      </w:r>
      <w:r w:rsidR="000D1236" w:rsidRPr="00C31C23">
        <w:rPr>
          <w:lang w:val="de-DE"/>
        </w:rPr>
        <w:t>. Gesamtkostenübersicht</w:t>
      </w:r>
    </w:p>
    <w:p w14:paraId="470AA1CB" w14:textId="3933E7A2" w:rsidR="0012336F" w:rsidRPr="00C30EC4" w:rsidRDefault="000D1236">
      <w:pPr>
        <w:rPr>
          <w:lang w:val="de-DE"/>
        </w:rPr>
      </w:pPr>
      <w:r w:rsidRPr="00C30EC4">
        <w:rPr>
          <w:lang w:val="de-DE"/>
        </w:rPr>
        <w:t xml:space="preserve">Bitte geben Sie eine Gesamtkostenaufstellung (netto) für 12 </w:t>
      </w:r>
      <w:r w:rsidR="009D1212">
        <w:rPr>
          <w:lang w:val="de-DE"/>
        </w:rPr>
        <w:t xml:space="preserve">Monate </w:t>
      </w:r>
      <w:r w:rsidRPr="00C30EC4">
        <w:rPr>
          <w:lang w:val="de-DE"/>
        </w:rPr>
        <w:t>an</w:t>
      </w:r>
      <w:r w:rsidR="00F45572">
        <w:rPr>
          <w:lang w:val="de-DE"/>
        </w:rPr>
        <w:t xml:space="preserve"> (Wertungspreis)</w:t>
      </w:r>
      <w:r w:rsidRPr="00C30EC4">
        <w:rPr>
          <w:lang w:val="de-DE"/>
        </w:rPr>
        <w:t>:</w:t>
      </w:r>
    </w:p>
    <w:p w14:paraId="7DEDC56E" w14:textId="3A38845F" w:rsidR="0012336F" w:rsidRPr="00C30EC4" w:rsidRDefault="000D1236">
      <w:pPr>
        <w:rPr>
          <w:lang w:val="de-DE"/>
        </w:rPr>
      </w:pPr>
      <w:r w:rsidRPr="00C30EC4">
        <w:rPr>
          <w:lang w:val="de-DE"/>
        </w:rPr>
        <w:t>• Gesamtkosten für 12 Monate: ___</w:t>
      </w:r>
      <w:r w:rsidR="00EA05E2" w:rsidRPr="00E928FC">
        <w:rPr>
          <w:rFonts w:ascii="Goethe FF Clan" w:hAnsi="Goethe FF Clan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EA05E2" w:rsidRPr="00E928FC">
        <w:rPr>
          <w:rFonts w:ascii="Goethe FF Clan" w:hAnsi="Goethe FF Clan"/>
        </w:rPr>
        <w:instrText xml:space="preserve"> FORMTEXT </w:instrText>
      </w:r>
      <w:r w:rsidR="00EA05E2" w:rsidRPr="00E928FC">
        <w:rPr>
          <w:rFonts w:ascii="Goethe FF Clan" w:hAnsi="Goethe FF Clan"/>
        </w:rPr>
      </w:r>
      <w:r w:rsidR="00EA05E2" w:rsidRPr="00E928FC">
        <w:rPr>
          <w:rFonts w:ascii="Goethe FF Clan" w:hAnsi="Goethe FF Clan"/>
        </w:rPr>
        <w:fldChar w:fldCharType="separate"/>
      </w:r>
      <w:r w:rsidR="00EB695B">
        <w:rPr>
          <w:rFonts w:ascii="Goethe FF Clan" w:hAnsi="Goethe FF Clan"/>
        </w:rPr>
        <w:t> </w:t>
      </w:r>
      <w:r w:rsidR="00EB695B">
        <w:rPr>
          <w:rFonts w:ascii="Goethe FF Clan" w:hAnsi="Goethe FF Clan"/>
        </w:rPr>
        <w:t> </w:t>
      </w:r>
      <w:r w:rsidR="00EB695B">
        <w:rPr>
          <w:rFonts w:ascii="Goethe FF Clan" w:hAnsi="Goethe FF Clan"/>
        </w:rPr>
        <w:t> </w:t>
      </w:r>
      <w:r w:rsidR="00EB695B">
        <w:rPr>
          <w:rFonts w:ascii="Goethe FF Clan" w:hAnsi="Goethe FF Clan"/>
        </w:rPr>
        <w:t> </w:t>
      </w:r>
      <w:r w:rsidR="00EB695B">
        <w:rPr>
          <w:rFonts w:ascii="Goethe FF Clan" w:hAnsi="Goethe FF Clan"/>
        </w:rPr>
        <w:t> </w:t>
      </w:r>
      <w:r w:rsidR="00EA05E2" w:rsidRPr="00E928FC">
        <w:rPr>
          <w:rFonts w:ascii="Goethe FF Clan" w:hAnsi="Goethe FF Clan"/>
        </w:rPr>
        <w:fldChar w:fldCharType="end"/>
      </w:r>
      <w:r w:rsidRPr="00C30EC4">
        <w:rPr>
          <w:lang w:val="de-DE"/>
        </w:rPr>
        <w:t>____ EUR</w:t>
      </w:r>
    </w:p>
    <w:sectPr w:rsidR="0012336F" w:rsidRPr="00C30EC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7668" w14:textId="77777777" w:rsidR="00B662D2" w:rsidRDefault="00B662D2" w:rsidP="00C30EC4">
      <w:pPr>
        <w:spacing w:after="0" w:line="240" w:lineRule="auto"/>
      </w:pPr>
      <w:r>
        <w:separator/>
      </w:r>
    </w:p>
  </w:endnote>
  <w:endnote w:type="continuationSeparator" w:id="0">
    <w:p w14:paraId="3D9D6BA0" w14:textId="77777777" w:rsidR="00B662D2" w:rsidRDefault="00B662D2" w:rsidP="00C3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9E84E" w14:textId="77777777" w:rsidR="00B662D2" w:rsidRDefault="00B662D2" w:rsidP="00C30EC4">
      <w:pPr>
        <w:spacing w:after="0" w:line="240" w:lineRule="auto"/>
      </w:pPr>
      <w:r>
        <w:separator/>
      </w:r>
    </w:p>
  </w:footnote>
  <w:footnote w:type="continuationSeparator" w:id="0">
    <w:p w14:paraId="0BBC0AC3" w14:textId="77777777" w:rsidR="00B662D2" w:rsidRDefault="00B662D2" w:rsidP="00C3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1653080">
    <w:abstractNumId w:val="8"/>
  </w:num>
  <w:num w:numId="2" w16cid:durableId="323507283">
    <w:abstractNumId w:val="6"/>
  </w:num>
  <w:num w:numId="3" w16cid:durableId="926231716">
    <w:abstractNumId w:val="5"/>
  </w:num>
  <w:num w:numId="4" w16cid:durableId="50882441">
    <w:abstractNumId w:val="4"/>
  </w:num>
  <w:num w:numId="5" w16cid:durableId="2133286064">
    <w:abstractNumId w:val="7"/>
  </w:num>
  <w:num w:numId="6" w16cid:durableId="1370884451">
    <w:abstractNumId w:val="3"/>
  </w:num>
  <w:num w:numId="7" w16cid:durableId="1869952316">
    <w:abstractNumId w:val="2"/>
  </w:num>
  <w:num w:numId="8" w16cid:durableId="618948073">
    <w:abstractNumId w:val="1"/>
  </w:num>
  <w:num w:numId="9" w16cid:durableId="78631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+ei8+6vS4GM5HsuKJqFQYgwMy27+S8XLHBsfglzGpxtmTx1lIW2Dk+rMUXk9vPAt9iHMKJ6muFQTKMUksBc0w==" w:salt="sxi7auz4nlJ0ew44tP02e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1236"/>
    <w:rsid w:val="0012336F"/>
    <w:rsid w:val="0015074B"/>
    <w:rsid w:val="0029639D"/>
    <w:rsid w:val="00326F90"/>
    <w:rsid w:val="00344171"/>
    <w:rsid w:val="003D5ADD"/>
    <w:rsid w:val="003E24D3"/>
    <w:rsid w:val="003E2973"/>
    <w:rsid w:val="0042621A"/>
    <w:rsid w:val="00446EC1"/>
    <w:rsid w:val="005370C9"/>
    <w:rsid w:val="00572758"/>
    <w:rsid w:val="007708E7"/>
    <w:rsid w:val="00796D7A"/>
    <w:rsid w:val="0092429A"/>
    <w:rsid w:val="009B6056"/>
    <w:rsid w:val="009D1212"/>
    <w:rsid w:val="00A73B73"/>
    <w:rsid w:val="00AA1D8D"/>
    <w:rsid w:val="00B47730"/>
    <w:rsid w:val="00B662D2"/>
    <w:rsid w:val="00C30EC4"/>
    <w:rsid w:val="00C31C23"/>
    <w:rsid w:val="00CB0664"/>
    <w:rsid w:val="00D122FD"/>
    <w:rsid w:val="00DE4C5C"/>
    <w:rsid w:val="00E3075A"/>
    <w:rsid w:val="00E77B48"/>
    <w:rsid w:val="00E85FAA"/>
    <w:rsid w:val="00EA05E2"/>
    <w:rsid w:val="00EB695B"/>
    <w:rsid w:val="00EE11FC"/>
    <w:rsid w:val="00F455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13065"/>
  <w14:defaultImageDpi w14:val="300"/>
  <w15:docId w15:val="{1B38CF62-E0C7-40C8-ACCB-0157868C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EB122F-54E1-4B1A-B259-17C7F2C6200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8EF420E3-B2B0-4537-908F-19EC7BFC4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98404-AF53-48C0-A52D-0D8A31AB7E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Kappelmeier, Dinara</cp:lastModifiedBy>
  <cp:revision>16</cp:revision>
  <dcterms:created xsi:type="dcterms:W3CDTF">2026-03-13T11:07:00Z</dcterms:created>
  <dcterms:modified xsi:type="dcterms:W3CDTF">2026-04-13T13:26:00Z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